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B8" w:rsidRDefault="001C51B8" w:rsidP="001C51B8">
      <w:pPr>
        <w:autoSpaceDE w:val="0"/>
        <w:autoSpaceDN w:val="0"/>
        <w:adjustRightInd w:val="0"/>
        <w:spacing w:after="0" w:line="240" w:lineRule="auto"/>
        <w:jc w:val="center"/>
        <w:rPr>
          <w:rFonts w:ascii="Times-Bold" w:hAnsi="Times-Bold" w:cs="Times-Bold"/>
          <w:b/>
          <w:bCs/>
          <w:sz w:val="48"/>
          <w:szCs w:val="48"/>
        </w:rPr>
      </w:pPr>
      <w:r>
        <w:rPr>
          <w:rFonts w:ascii="Times-Bold" w:hAnsi="Times-Bold" w:cs="Times-Bold"/>
          <w:b/>
          <w:bCs/>
          <w:sz w:val="48"/>
          <w:szCs w:val="48"/>
        </w:rPr>
        <w:t>Laptop Summer Checkout Agreement</w:t>
      </w:r>
    </w:p>
    <w:p w:rsidR="001C51B8" w:rsidRDefault="0061256D" w:rsidP="001C51B8">
      <w:pPr>
        <w:spacing w:after="0"/>
        <w:jc w:val="center"/>
        <w:rPr>
          <w:rFonts w:ascii="Times-Bold" w:hAnsi="Times-Bold" w:cs="Times-Bold"/>
          <w:b/>
          <w:bCs/>
          <w:sz w:val="28"/>
          <w:szCs w:val="28"/>
        </w:rPr>
      </w:pPr>
      <w:r w:rsidRPr="0061256D">
        <w:rPr>
          <w:rFonts w:ascii="Times-Bold" w:hAnsi="Times-Bold" w:cs="Times-Bold"/>
          <w:b/>
          <w:bCs/>
          <w:sz w:val="28"/>
          <w:szCs w:val="28"/>
          <w:highlight w:val="yellow"/>
        </w:rPr>
        <w:t>District Name</w:t>
      </w:r>
    </w:p>
    <w:p w:rsidR="001C51B8" w:rsidRDefault="001C51B8" w:rsidP="001C51B8">
      <w:pPr>
        <w:autoSpaceDE w:val="0"/>
        <w:autoSpaceDN w:val="0"/>
        <w:adjustRightInd w:val="0"/>
        <w:spacing w:after="0" w:line="240" w:lineRule="auto"/>
        <w:rPr>
          <w:rFonts w:ascii="Times-Roman" w:hAnsi="Times-Roman" w:cs="Times-Roman"/>
          <w:sz w:val="28"/>
          <w:szCs w:val="28"/>
        </w:rPr>
      </w:pPr>
    </w:p>
    <w:p w:rsidR="001C51B8" w:rsidRPr="001C51B8" w:rsidRDefault="001C51B8" w:rsidP="001C51B8">
      <w:p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 xml:space="preserve">I am requesting to use a </w:t>
      </w:r>
      <w:r w:rsidR="0061256D" w:rsidRPr="0061256D">
        <w:rPr>
          <w:rFonts w:ascii="Times" w:hAnsi="Times" w:cs="Times-Roman"/>
          <w:sz w:val="24"/>
          <w:szCs w:val="24"/>
          <w:highlight w:val="yellow"/>
        </w:rPr>
        <w:t>District Name</w:t>
      </w:r>
      <w:r w:rsidRPr="001C51B8">
        <w:rPr>
          <w:rFonts w:ascii="Times" w:hAnsi="Times" w:cs="Times-Roman"/>
          <w:sz w:val="24"/>
          <w:szCs w:val="24"/>
        </w:rPr>
        <w:t xml:space="preserve"> laptop for the summer break until teachers report back to school for the next school year.  I understand that this laptop is the property of </w:t>
      </w:r>
      <w:r w:rsidR="0061256D" w:rsidRPr="0061256D">
        <w:rPr>
          <w:rFonts w:ascii="Times" w:hAnsi="Times" w:cs="Times-Roman"/>
          <w:sz w:val="24"/>
          <w:szCs w:val="24"/>
          <w:highlight w:val="yellow"/>
        </w:rPr>
        <w:t>District Name</w:t>
      </w:r>
      <w:r w:rsidRPr="001C51B8">
        <w:rPr>
          <w:rFonts w:ascii="Times" w:hAnsi="Times" w:cs="Times-Roman"/>
          <w:sz w:val="24"/>
          <w:szCs w:val="24"/>
        </w:rPr>
        <w:t xml:space="preserve"> and subject to the rules, regulations and policies governing </w:t>
      </w:r>
      <w:r w:rsidR="0061256D" w:rsidRPr="0061256D">
        <w:rPr>
          <w:rFonts w:ascii="Times" w:hAnsi="Times" w:cs="Times-Roman"/>
          <w:sz w:val="24"/>
          <w:szCs w:val="24"/>
          <w:highlight w:val="yellow"/>
        </w:rPr>
        <w:t>District Name</w:t>
      </w:r>
      <w:r w:rsidRPr="001C51B8">
        <w:rPr>
          <w:rFonts w:ascii="Times" w:hAnsi="Times" w:cs="Times-Roman"/>
          <w:sz w:val="24"/>
          <w:szCs w:val="24"/>
        </w:rPr>
        <w:t xml:space="preserve">.  </w:t>
      </w:r>
    </w:p>
    <w:p w:rsidR="001C51B8" w:rsidRPr="001C51B8" w:rsidRDefault="001C51B8" w:rsidP="001C51B8">
      <w:pPr>
        <w:autoSpaceDE w:val="0"/>
        <w:autoSpaceDN w:val="0"/>
        <w:adjustRightInd w:val="0"/>
        <w:spacing w:after="0" w:line="240" w:lineRule="auto"/>
        <w:rPr>
          <w:rFonts w:ascii="Times" w:hAnsi="Times" w:cs="Times-Roman"/>
          <w:sz w:val="24"/>
          <w:szCs w:val="24"/>
        </w:rPr>
      </w:pPr>
    </w:p>
    <w:p w:rsidR="001C51B8" w:rsidRPr="001C51B8" w:rsidRDefault="001C51B8" w:rsidP="001C51B8">
      <w:p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I certify that:</w:t>
      </w:r>
    </w:p>
    <w:p w:rsidR="001C51B8" w:rsidRPr="001C51B8" w:rsidRDefault="001C51B8" w:rsidP="001C51B8">
      <w:pPr>
        <w:autoSpaceDE w:val="0"/>
        <w:autoSpaceDN w:val="0"/>
        <w:adjustRightInd w:val="0"/>
        <w:spacing w:after="0" w:line="240" w:lineRule="auto"/>
        <w:rPr>
          <w:rFonts w:ascii="Times" w:hAnsi="Times" w:cs="Times-Roman"/>
          <w:sz w:val="24"/>
          <w:szCs w:val="24"/>
        </w:rPr>
      </w:pPr>
    </w:p>
    <w:p w:rsidR="001C51B8" w:rsidRPr="001C51B8" w:rsidRDefault="001C51B8" w:rsidP="001C51B8">
      <w:pPr>
        <w:pStyle w:val="ListParagraph"/>
        <w:numPr>
          <w:ilvl w:val="0"/>
          <w:numId w:val="3"/>
        </w:num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 xml:space="preserve">I have received a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sidRPr="001C51B8">
        <w:rPr>
          <w:rFonts w:ascii="Times" w:hAnsi="Times" w:cs="Times-Roman"/>
          <w:sz w:val="24"/>
          <w:szCs w:val="24"/>
        </w:rPr>
        <w:t>-issued laptop, and I accept responsibility for its security and care.</w:t>
      </w:r>
    </w:p>
    <w:p w:rsidR="001C51B8" w:rsidRPr="001C51B8" w:rsidRDefault="001C51B8" w:rsidP="001C51B8">
      <w:pPr>
        <w:pStyle w:val="ListParagraph"/>
        <w:autoSpaceDE w:val="0"/>
        <w:autoSpaceDN w:val="0"/>
        <w:adjustRightInd w:val="0"/>
        <w:spacing w:after="0" w:line="240" w:lineRule="auto"/>
        <w:rPr>
          <w:rFonts w:ascii="Times" w:hAnsi="Times" w:cs="Times-Roman"/>
          <w:sz w:val="24"/>
          <w:szCs w:val="24"/>
        </w:rPr>
      </w:pPr>
    </w:p>
    <w:p w:rsidR="001C51B8" w:rsidRPr="001C51B8" w:rsidRDefault="001C51B8" w:rsidP="001C51B8">
      <w:pPr>
        <w:pStyle w:val="ListParagraph"/>
        <w:numPr>
          <w:ilvl w:val="0"/>
          <w:numId w:val="3"/>
        </w:num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I have read and agree to comply with the information about Security/Care.</w:t>
      </w:r>
    </w:p>
    <w:p w:rsidR="001C51B8" w:rsidRPr="001C51B8" w:rsidRDefault="001C51B8" w:rsidP="001C51B8">
      <w:pPr>
        <w:autoSpaceDE w:val="0"/>
        <w:autoSpaceDN w:val="0"/>
        <w:adjustRightInd w:val="0"/>
        <w:spacing w:after="0" w:line="240" w:lineRule="auto"/>
        <w:rPr>
          <w:rFonts w:ascii="Times" w:hAnsi="Times" w:cs="Times-Roman"/>
          <w:sz w:val="24"/>
          <w:szCs w:val="24"/>
        </w:rPr>
      </w:pPr>
    </w:p>
    <w:p w:rsidR="001C51B8" w:rsidRPr="001C51B8" w:rsidRDefault="001C51B8" w:rsidP="001C51B8">
      <w:pPr>
        <w:pStyle w:val="ListParagraph"/>
        <w:numPr>
          <w:ilvl w:val="0"/>
          <w:numId w:val="3"/>
        </w:num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 xml:space="preserve">I have reviewed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sidRPr="001C51B8">
        <w:rPr>
          <w:rFonts w:ascii="Times" w:hAnsi="Times" w:cs="Times-Roman"/>
          <w:sz w:val="24"/>
          <w:szCs w:val="24"/>
        </w:rPr>
        <w:t>laptop policy and I agree to use the issued laptop in accordance with that policy.</w:t>
      </w:r>
    </w:p>
    <w:p w:rsidR="001C51B8" w:rsidRPr="001C51B8" w:rsidRDefault="001C51B8" w:rsidP="001C51B8">
      <w:pPr>
        <w:autoSpaceDE w:val="0"/>
        <w:autoSpaceDN w:val="0"/>
        <w:adjustRightInd w:val="0"/>
        <w:spacing w:after="0" w:line="240" w:lineRule="auto"/>
        <w:rPr>
          <w:rFonts w:ascii="Times" w:hAnsi="Times" w:cs="Times-Roman"/>
          <w:sz w:val="24"/>
          <w:szCs w:val="24"/>
        </w:rPr>
      </w:pPr>
    </w:p>
    <w:p w:rsidR="001C51B8" w:rsidRPr="001C51B8" w:rsidRDefault="001C51B8" w:rsidP="001C51B8">
      <w:pPr>
        <w:pStyle w:val="ListParagraph"/>
        <w:numPr>
          <w:ilvl w:val="0"/>
          <w:numId w:val="3"/>
        </w:num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 xml:space="preserve">If I decided to leave employment with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sidRPr="001C51B8">
        <w:rPr>
          <w:rFonts w:ascii="Times" w:hAnsi="Times" w:cs="Times-Roman"/>
          <w:sz w:val="24"/>
          <w:szCs w:val="24"/>
        </w:rPr>
        <w:t>for any reason prior to the beginning of next school year, I will return this laptop in full working order the day of resignation.</w:t>
      </w:r>
    </w:p>
    <w:p w:rsidR="001C51B8" w:rsidRPr="001C51B8" w:rsidRDefault="001C51B8" w:rsidP="001C51B8">
      <w:pPr>
        <w:pStyle w:val="ListParagraph"/>
        <w:rPr>
          <w:rFonts w:ascii="Times" w:hAnsi="Times" w:cs="Times-Roman"/>
          <w:sz w:val="24"/>
          <w:szCs w:val="24"/>
        </w:rPr>
      </w:pPr>
    </w:p>
    <w:p w:rsidR="001C51B8" w:rsidRPr="001C51B8" w:rsidRDefault="001C51B8" w:rsidP="001C51B8">
      <w:pPr>
        <w:pStyle w:val="ListParagraph"/>
        <w:numPr>
          <w:ilvl w:val="0"/>
          <w:numId w:val="3"/>
        </w:numPr>
        <w:autoSpaceDE w:val="0"/>
        <w:autoSpaceDN w:val="0"/>
        <w:adjustRightInd w:val="0"/>
        <w:spacing w:after="0" w:line="240" w:lineRule="auto"/>
        <w:rPr>
          <w:rFonts w:ascii="Times" w:hAnsi="Times" w:cs="Times-Roman"/>
          <w:sz w:val="24"/>
          <w:szCs w:val="24"/>
        </w:rPr>
      </w:pPr>
      <w:r w:rsidRPr="001C51B8">
        <w:rPr>
          <w:rFonts w:ascii="Times" w:hAnsi="Times" w:cs="Times-Roman"/>
          <w:sz w:val="24"/>
          <w:szCs w:val="24"/>
        </w:rPr>
        <w:t xml:space="preserve">If I am unable to return this laptop to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sidRPr="001C51B8">
        <w:rPr>
          <w:rFonts w:ascii="Times" w:hAnsi="Times" w:cs="Times-Roman"/>
          <w:sz w:val="24"/>
          <w:szCs w:val="24"/>
        </w:rPr>
        <w:t>at the beginning of the school year or the day of resignation, I will pay the replacement cost of $1,000</w:t>
      </w:r>
      <w:r>
        <w:rPr>
          <w:rFonts w:ascii="Times" w:hAnsi="Times" w:cs="Times-Roman"/>
          <w:sz w:val="24"/>
          <w:szCs w:val="24"/>
        </w:rPr>
        <w:t>, which could be payroll deducted from your final paycheck of the 12/13 school year</w:t>
      </w:r>
      <w:r w:rsidRPr="001C51B8">
        <w:rPr>
          <w:rFonts w:ascii="Times" w:hAnsi="Times" w:cs="Times-Roman"/>
          <w:sz w:val="24"/>
          <w:szCs w:val="24"/>
        </w:rPr>
        <w:t>.  This is the total cost for both hardware and software.</w:t>
      </w:r>
    </w:p>
    <w:p w:rsidR="001C51B8" w:rsidRPr="001C51B8" w:rsidRDefault="001C51B8" w:rsidP="001C51B8">
      <w:pPr>
        <w:autoSpaceDE w:val="0"/>
        <w:autoSpaceDN w:val="0"/>
        <w:adjustRightInd w:val="0"/>
        <w:spacing w:after="0" w:line="240" w:lineRule="auto"/>
        <w:rPr>
          <w:rFonts w:ascii="Times" w:hAnsi="Times" w:cs="Times-Roman"/>
          <w:sz w:val="24"/>
          <w:szCs w:val="24"/>
        </w:rPr>
      </w:pPr>
    </w:p>
    <w:tbl>
      <w:tblPr>
        <w:tblStyle w:val="TableGrid"/>
        <w:tblW w:w="0" w:type="auto"/>
        <w:tblLook w:val="04A0" w:firstRow="1" w:lastRow="0" w:firstColumn="1" w:lastColumn="0" w:noHBand="0" w:noVBand="1"/>
      </w:tblPr>
      <w:tblGrid>
        <w:gridCol w:w="2628"/>
        <w:gridCol w:w="2160"/>
        <w:gridCol w:w="2394"/>
        <w:gridCol w:w="2394"/>
      </w:tblGrid>
      <w:tr w:rsidR="001C51B8" w:rsidRPr="001C51B8" w:rsidTr="001C51B8">
        <w:tc>
          <w:tcPr>
            <w:tcW w:w="2628" w:type="dxa"/>
            <w:shd w:val="clear" w:color="auto" w:fill="BFBFBF" w:themeFill="background1" w:themeFillShade="BF"/>
          </w:tcPr>
          <w:p w:rsidR="001C51B8" w:rsidRPr="001C51B8" w:rsidRDefault="001C51B8" w:rsidP="001C51B8">
            <w:pPr>
              <w:autoSpaceDE w:val="0"/>
              <w:autoSpaceDN w:val="0"/>
              <w:adjustRightInd w:val="0"/>
              <w:jc w:val="center"/>
              <w:rPr>
                <w:rFonts w:ascii="Times" w:hAnsi="Times" w:cs="Times-Bold"/>
                <w:b/>
                <w:bCs/>
                <w:sz w:val="24"/>
                <w:szCs w:val="24"/>
              </w:rPr>
            </w:pPr>
            <w:r w:rsidRPr="001C51B8">
              <w:rPr>
                <w:rFonts w:ascii="Times" w:hAnsi="Times" w:cs="Times-Bold"/>
                <w:b/>
                <w:bCs/>
                <w:sz w:val="24"/>
                <w:szCs w:val="24"/>
              </w:rPr>
              <w:t>Information</w:t>
            </w:r>
          </w:p>
        </w:tc>
        <w:tc>
          <w:tcPr>
            <w:tcW w:w="2160" w:type="dxa"/>
            <w:shd w:val="clear" w:color="auto" w:fill="BFBFBF" w:themeFill="background1" w:themeFillShade="BF"/>
          </w:tcPr>
          <w:p w:rsidR="001C51B8" w:rsidRPr="001C51B8" w:rsidRDefault="001C51B8" w:rsidP="001C51B8">
            <w:pPr>
              <w:autoSpaceDE w:val="0"/>
              <w:autoSpaceDN w:val="0"/>
              <w:adjustRightInd w:val="0"/>
              <w:jc w:val="center"/>
              <w:rPr>
                <w:rFonts w:ascii="Times" w:hAnsi="Times" w:cs="Times-Bold"/>
                <w:b/>
                <w:bCs/>
                <w:sz w:val="24"/>
                <w:szCs w:val="24"/>
              </w:rPr>
            </w:pPr>
            <w:r w:rsidRPr="001C51B8">
              <w:rPr>
                <w:rFonts w:ascii="Times" w:hAnsi="Times" w:cs="Times-Bold"/>
                <w:b/>
                <w:bCs/>
                <w:sz w:val="24"/>
                <w:szCs w:val="24"/>
              </w:rPr>
              <w:t>Laptop</w:t>
            </w:r>
          </w:p>
        </w:tc>
        <w:tc>
          <w:tcPr>
            <w:tcW w:w="2394" w:type="dxa"/>
            <w:shd w:val="clear" w:color="auto" w:fill="BFBFBF" w:themeFill="background1" w:themeFillShade="BF"/>
          </w:tcPr>
          <w:p w:rsidR="001C51B8" w:rsidRPr="001C51B8" w:rsidRDefault="001C51B8" w:rsidP="001C51B8">
            <w:pPr>
              <w:autoSpaceDE w:val="0"/>
              <w:autoSpaceDN w:val="0"/>
              <w:adjustRightInd w:val="0"/>
              <w:jc w:val="center"/>
              <w:rPr>
                <w:rFonts w:ascii="Times" w:hAnsi="Times" w:cs="Times-Bold"/>
                <w:b/>
                <w:bCs/>
                <w:sz w:val="24"/>
                <w:szCs w:val="24"/>
              </w:rPr>
            </w:pPr>
            <w:r w:rsidRPr="001C51B8">
              <w:rPr>
                <w:rFonts w:ascii="Times" w:hAnsi="Times" w:cs="Times-Bold"/>
                <w:b/>
                <w:bCs/>
                <w:sz w:val="24"/>
                <w:szCs w:val="24"/>
              </w:rPr>
              <w:t>Date Issued</w:t>
            </w:r>
          </w:p>
        </w:tc>
        <w:tc>
          <w:tcPr>
            <w:tcW w:w="2394" w:type="dxa"/>
            <w:shd w:val="clear" w:color="auto" w:fill="BFBFBF" w:themeFill="background1" w:themeFillShade="BF"/>
          </w:tcPr>
          <w:p w:rsidR="001C51B8" w:rsidRPr="001C51B8" w:rsidRDefault="001C51B8" w:rsidP="001C51B8">
            <w:pPr>
              <w:autoSpaceDE w:val="0"/>
              <w:autoSpaceDN w:val="0"/>
              <w:adjustRightInd w:val="0"/>
              <w:jc w:val="center"/>
              <w:rPr>
                <w:rFonts w:ascii="Times" w:hAnsi="Times" w:cs="Times-Bold"/>
                <w:b/>
                <w:bCs/>
                <w:sz w:val="24"/>
                <w:szCs w:val="24"/>
              </w:rPr>
            </w:pPr>
            <w:r w:rsidRPr="001C51B8">
              <w:rPr>
                <w:rFonts w:ascii="Times" w:hAnsi="Times" w:cs="Times-Bold"/>
                <w:b/>
                <w:bCs/>
                <w:sz w:val="24"/>
                <w:szCs w:val="24"/>
              </w:rPr>
              <w:t>Date to Return</w:t>
            </w:r>
          </w:p>
        </w:tc>
      </w:tr>
      <w:tr w:rsidR="001C51B8" w:rsidRPr="001C51B8" w:rsidTr="001C51B8">
        <w:tc>
          <w:tcPr>
            <w:tcW w:w="2628" w:type="dxa"/>
          </w:tcPr>
          <w:p w:rsidR="001C51B8" w:rsidRP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Model of Device</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P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Serial Number</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P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Asset Tag Number</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Carry Bag</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Power Supply &amp; Cord</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Mouse</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r w:rsidR="001C51B8" w:rsidRPr="001C51B8" w:rsidTr="001C51B8">
        <w:tc>
          <w:tcPr>
            <w:tcW w:w="2628" w:type="dxa"/>
          </w:tcPr>
          <w:p w:rsidR="001C51B8" w:rsidRDefault="001C51B8" w:rsidP="001C51B8">
            <w:pPr>
              <w:autoSpaceDE w:val="0"/>
              <w:autoSpaceDN w:val="0"/>
              <w:adjustRightInd w:val="0"/>
              <w:rPr>
                <w:rFonts w:ascii="Times" w:hAnsi="Times" w:cs="Times-Bold"/>
                <w:b/>
                <w:bCs/>
                <w:sz w:val="24"/>
                <w:szCs w:val="24"/>
              </w:rPr>
            </w:pPr>
            <w:r>
              <w:rPr>
                <w:rFonts w:ascii="Times" w:hAnsi="Times" w:cs="Times-Bold"/>
                <w:b/>
                <w:bCs/>
                <w:sz w:val="24"/>
                <w:szCs w:val="24"/>
              </w:rPr>
              <w:t>Other:____________</w:t>
            </w:r>
          </w:p>
        </w:tc>
        <w:tc>
          <w:tcPr>
            <w:tcW w:w="2160"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c>
          <w:tcPr>
            <w:tcW w:w="2394" w:type="dxa"/>
          </w:tcPr>
          <w:p w:rsidR="001C51B8" w:rsidRPr="001C51B8" w:rsidRDefault="001C51B8" w:rsidP="001C51B8">
            <w:pPr>
              <w:autoSpaceDE w:val="0"/>
              <w:autoSpaceDN w:val="0"/>
              <w:adjustRightInd w:val="0"/>
              <w:jc w:val="center"/>
              <w:rPr>
                <w:rFonts w:ascii="Times" w:hAnsi="Times" w:cs="Times-Bold"/>
                <w:b/>
                <w:bCs/>
                <w:sz w:val="24"/>
                <w:szCs w:val="24"/>
              </w:rPr>
            </w:pPr>
          </w:p>
        </w:tc>
      </w:tr>
    </w:tbl>
    <w:p w:rsidR="001C51B8" w:rsidRDefault="001C51B8" w:rsidP="001C51B8">
      <w:pPr>
        <w:autoSpaceDE w:val="0"/>
        <w:autoSpaceDN w:val="0"/>
        <w:adjustRightInd w:val="0"/>
        <w:spacing w:after="0" w:line="240" w:lineRule="auto"/>
        <w:rPr>
          <w:rFonts w:ascii="Times-Bold" w:hAnsi="Times-Bold" w:cs="Times-Bold"/>
          <w:b/>
          <w:bCs/>
          <w:sz w:val="24"/>
          <w:szCs w:val="24"/>
        </w:rPr>
      </w:pPr>
    </w:p>
    <w:p w:rsidR="001C51B8" w:rsidRDefault="001C51B8" w:rsidP="001C51B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 have read and agree to the terms listed above and wish to be assigned a laptop.</w:t>
      </w:r>
    </w:p>
    <w:p w:rsidR="001C51B8" w:rsidRPr="001C51B8" w:rsidRDefault="001C51B8" w:rsidP="001C51B8">
      <w:pPr>
        <w:autoSpaceDE w:val="0"/>
        <w:autoSpaceDN w:val="0"/>
        <w:adjustRightInd w:val="0"/>
        <w:spacing w:after="0" w:line="240" w:lineRule="auto"/>
        <w:rPr>
          <w:rFonts w:ascii="Times-Bold" w:hAnsi="Times-Bold" w:cs="Times-Bold"/>
          <w:b/>
          <w:bCs/>
          <w:sz w:val="24"/>
          <w:szCs w:val="24"/>
        </w:rPr>
      </w:pPr>
    </w:p>
    <w:p w:rsidR="001C51B8" w:rsidRDefault="001C51B8" w:rsidP="001C51B8">
      <w:pPr>
        <w:spacing w:after="0"/>
        <w:jc w:val="both"/>
        <w:rPr>
          <w:rFonts w:ascii="Times-Bold" w:hAnsi="Times-Bold" w:cs="Times-Bold"/>
          <w:b/>
          <w:bCs/>
          <w:sz w:val="24"/>
          <w:szCs w:val="24"/>
        </w:rPr>
      </w:pPr>
      <w:r>
        <w:rPr>
          <w:rFonts w:ascii="Times-Bold" w:hAnsi="Times-Bold" w:cs="Times-Bold"/>
          <w:b/>
          <w:bCs/>
          <w:sz w:val="24"/>
          <w:szCs w:val="24"/>
        </w:rPr>
        <w:t xml:space="preserve">Employee: </w:t>
      </w:r>
      <w:r>
        <w:rPr>
          <w:rFonts w:ascii="Times-Bold" w:hAnsi="Times-Bold" w:cs="Times-Bold"/>
          <w:b/>
          <w:bCs/>
          <w:sz w:val="24"/>
          <w:szCs w:val="24"/>
        </w:rPr>
        <w:tab/>
        <w:t>_____________________</w:t>
      </w:r>
      <w:r>
        <w:rPr>
          <w:rFonts w:ascii="Times-Bold" w:hAnsi="Times-Bold" w:cs="Times-Bold"/>
          <w:b/>
          <w:bCs/>
          <w:sz w:val="24"/>
          <w:szCs w:val="24"/>
        </w:rPr>
        <w:tab/>
      </w:r>
      <w:r>
        <w:rPr>
          <w:rFonts w:ascii="Times-Bold" w:hAnsi="Times-Bold" w:cs="Times-Bold"/>
          <w:b/>
          <w:bCs/>
          <w:sz w:val="24"/>
          <w:szCs w:val="24"/>
        </w:rPr>
        <w:tab/>
        <w:t>________________________________</w:t>
      </w:r>
    </w:p>
    <w:p w:rsidR="001C51B8" w:rsidRPr="001C51B8" w:rsidRDefault="001C51B8" w:rsidP="001C51B8">
      <w:pPr>
        <w:spacing w:after="0"/>
        <w:ind w:left="720" w:firstLine="720"/>
        <w:jc w:val="both"/>
        <w:rPr>
          <w:rFonts w:ascii="Times-Bold" w:hAnsi="Times-Bold" w:cs="Times-Bold"/>
          <w:b/>
          <w:bCs/>
          <w:sz w:val="20"/>
          <w:szCs w:val="20"/>
        </w:rPr>
      </w:pPr>
      <w:r w:rsidRPr="001C51B8">
        <w:rPr>
          <w:rFonts w:ascii="Times-Bold" w:hAnsi="Times-Bold" w:cs="Times-Bold"/>
          <w:b/>
          <w:bCs/>
          <w:sz w:val="20"/>
          <w:szCs w:val="20"/>
        </w:rPr>
        <w:t>(Print)</w:t>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t>(Signature)</w:t>
      </w:r>
    </w:p>
    <w:p w:rsidR="001C51B8" w:rsidRDefault="001C51B8" w:rsidP="001C51B8">
      <w:pPr>
        <w:spacing w:after="0"/>
        <w:ind w:left="720" w:firstLine="720"/>
        <w:jc w:val="both"/>
        <w:rPr>
          <w:rFonts w:ascii="Times-Bold" w:hAnsi="Times-Bold" w:cs="Times-Bold"/>
          <w:b/>
          <w:bCs/>
          <w:sz w:val="24"/>
          <w:szCs w:val="24"/>
        </w:rPr>
      </w:pPr>
      <w:r>
        <w:rPr>
          <w:rFonts w:ascii="Times-Bold" w:hAnsi="Times-Bold" w:cs="Times-Bold"/>
          <w:b/>
          <w:bCs/>
          <w:sz w:val="24"/>
          <w:szCs w:val="24"/>
        </w:rPr>
        <w:t>___________________________________________________________</w:t>
      </w:r>
    </w:p>
    <w:p w:rsidR="001C51B8" w:rsidRPr="001C51B8" w:rsidRDefault="001C51B8" w:rsidP="001C51B8">
      <w:pPr>
        <w:spacing w:after="0"/>
        <w:ind w:left="720" w:firstLine="720"/>
        <w:jc w:val="both"/>
        <w:rPr>
          <w:rFonts w:ascii="Times-Bold" w:hAnsi="Times-Bold" w:cs="Times-Bold"/>
          <w:b/>
          <w:bCs/>
          <w:sz w:val="20"/>
          <w:szCs w:val="20"/>
        </w:rPr>
      </w:pPr>
      <w:r w:rsidRPr="001C51B8">
        <w:rPr>
          <w:rFonts w:ascii="Times-Bold" w:hAnsi="Times-Bold" w:cs="Times-Bold"/>
          <w:b/>
          <w:bCs/>
          <w:sz w:val="20"/>
          <w:szCs w:val="20"/>
        </w:rPr>
        <w:t>(Summer Address)</w:t>
      </w:r>
    </w:p>
    <w:p w:rsidR="001C51B8" w:rsidRDefault="001C51B8" w:rsidP="001C51B8">
      <w:pPr>
        <w:spacing w:after="0"/>
        <w:ind w:left="720" w:firstLine="720"/>
        <w:jc w:val="both"/>
        <w:rPr>
          <w:rFonts w:ascii="Times-Bold" w:hAnsi="Times-Bold" w:cs="Times-Bold"/>
          <w:b/>
          <w:bCs/>
          <w:sz w:val="24"/>
          <w:szCs w:val="24"/>
        </w:rPr>
      </w:pPr>
      <w:r>
        <w:rPr>
          <w:rFonts w:ascii="Times-Bold" w:hAnsi="Times-Bold" w:cs="Times-Bold"/>
          <w:b/>
          <w:bCs/>
          <w:sz w:val="24"/>
          <w:szCs w:val="24"/>
        </w:rPr>
        <w:t>___________________________________________________________</w:t>
      </w:r>
    </w:p>
    <w:p w:rsidR="001C51B8" w:rsidRPr="001C51B8" w:rsidRDefault="001C51B8" w:rsidP="001C51B8">
      <w:pPr>
        <w:spacing w:after="0"/>
        <w:ind w:left="720" w:firstLine="720"/>
        <w:jc w:val="both"/>
        <w:rPr>
          <w:rFonts w:ascii="Times-Bold" w:hAnsi="Times-Bold" w:cs="Times-Bold"/>
          <w:b/>
          <w:bCs/>
          <w:sz w:val="20"/>
          <w:szCs w:val="20"/>
        </w:rPr>
      </w:pPr>
      <w:r w:rsidRPr="001C51B8">
        <w:rPr>
          <w:rFonts w:ascii="Times-Bold" w:hAnsi="Times-Bold" w:cs="Times-Bold"/>
          <w:b/>
          <w:bCs/>
          <w:sz w:val="20"/>
          <w:szCs w:val="20"/>
        </w:rPr>
        <w:t>(Summer Phone number)</w:t>
      </w:r>
    </w:p>
    <w:p w:rsidR="001C51B8" w:rsidRDefault="001C51B8" w:rsidP="001C51B8">
      <w:pPr>
        <w:spacing w:after="0"/>
        <w:ind w:left="720" w:firstLine="720"/>
        <w:jc w:val="both"/>
        <w:rPr>
          <w:rFonts w:ascii="Times-Bold" w:hAnsi="Times-Bold" w:cs="Times-Bold"/>
          <w:b/>
          <w:bCs/>
          <w:sz w:val="24"/>
          <w:szCs w:val="24"/>
        </w:rPr>
      </w:pPr>
    </w:p>
    <w:p w:rsidR="001C51B8" w:rsidRDefault="001C51B8" w:rsidP="001C51B8">
      <w:pPr>
        <w:spacing w:after="0"/>
        <w:ind w:left="720" w:firstLine="720"/>
        <w:jc w:val="both"/>
        <w:rPr>
          <w:rFonts w:ascii="Times-Bold" w:hAnsi="Times-Bold" w:cs="Times-Bold"/>
          <w:b/>
          <w:bCs/>
          <w:sz w:val="24"/>
          <w:szCs w:val="24"/>
        </w:rPr>
      </w:pPr>
    </w:p>
    <w:p w:rsidR="001C51B8" w:rsidRDefault="001C51B8" w:rsidP="001C51B8">
      <w:pPr>
        <w:spacing w:after="0"/>
        <w:jc w:val="both"/>
        <w:rPr>
          <w:rFonts w:ascii="Times-Bold" w:hAnsi="Times-Bold" w:cs="Times-Bold"/>
          <w:b/>
          <w:bCs/>
          <w:sz w:val="24"/>
          <w:szCs w:val="24"/>
        </w:rPr>
      </w:pPr>
      <w:r>
        <w:rPr>
          <w:rFonts w:ascii="Times-Bold" w:hAnsi="Times-Bold" w:cs="Times-Bold"/>
          <w:b/>
          <w:bCs/>
          <w:sz w:val="24"/>
          <w:szCs w:val="24"/>
        </w:rPr>
        <w:t>Approval:</w:t>
      </w:r>
      <w:r>
        <w:rPr>
          <w:rFonts w:ascii="Times-Bold" w:hAnsi="Times-Bold" w:cs="Times-Bold"/>
          <w:b/>
          <w:bCs/>
          <w:sz w:val="24"/>
          <w:szCs w:val="24"/>
        </w:rPr>
        <w:tab/>
        <w:t>_____________________</w:t>
      </w:r>
      <w:r>
        <w:rPr>
          <w:rFonts w:ascii="Times-Bold" w:hAnsi="Times-Bold" w:cs="Times-Bold"/>
          <w:b/>
          <w:bCs/>
          <w:sz w:val="24"/>
          <w:szCs w:val="24"/>
        </w:rPr>
        <w:tab/>
      </w:r>
      <w:r>
        <w:rPr>
          <w:rFonts w:ascii="Times-Bold" w:hAnsi="Times-Bold" w:cs="Times-Bold"/>
          <w:b/>
          <w:bCs/>
          <w:sz w:val="24"/>
          <w:szCs w:val="24"/>
        </w:rPr>
        <w:tab/>
        <w:t>________________________________</w:t>
      </w:r>
    </w:p>
    <w:p w:rsidR="001C51B8" w:rsidRPr="001C51B8" w:rsidRDefault="001C51B8" w:rsidP="001C51B8">
      <w:pPr>
        <w:spacing w:after="0"/>
        <w:jc w:val="both"/>
        <w:rPr>
          <w:rFonts w:ascii="Times-Bold" w:hAnsi="Times-Bold" w:cs="Times-Bold"/>
          <w:b/>
          <w:bCs/>
          <w:sz w:val="20"/>
          <w:szCs w:val="20"/>
        </w:rPr>
      </w:pPr>
      <w:r>
        <w:rPr>
          <w:rFonts w:ascii="Times-Bold" w:hAnsi="Times-Bold" w:cs="Times-Bold"/>
          <w:b/>
          <w:bCs/>
          <w:sz w:val="24"/>
          <w:szCs w:val="24"/>
        </w:rPr>
        <w:tab/>
      </w:r>
      <w:r>
        <w:rPr>
          <w:rFonts w:ascii="Times-Bold" w:hAnsi="Times-Bold" w:cs="Times-Bold"/>
          <w:b/>
          <w:bCs/>
          <w:sz w:val="24"/>
          <w:szCs w:val="24"/>
        </w:rPr>
        <w:tab/>
      </w:r>
      <w:r w:rsidRPr="001C51B8">
        <w:rPr>
          <w:rFonts w:ascii="Times-Bold" w:hAnsi="Times-Bold" w:cs="Times-Bold"/>
          <w:b/>
          <w:bCs/>
          <w:sz w:val="20"/>
          <w:szCs w:val="20"/>
        </w:rPr>
        <w:t>(Print)</w:t>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r>
      <w:r w:rsidRPr="001C51B8">
        <w:rPr>
          <w:rFonts w:ascii="Times-Bold" w:hAnsi="Times-Bold" w:cs="Times-Bold"/>
          <w:b/>
          <w:bCs/>
          <w:sz w:val="20"/>
          <w:szCs w:val="20"/>
        </w:rPr>
        <w:tab/>
        <w:t>(Signature)</w:t>
      </w:r>
    </w:p>
    <w:p w:rsidR="0061256D" w:rsidRDefault="0061256D" w:rsidP="001C51B8">
      <w:pPr>
        <w:autoSpaceDE w:val="0"/>
        <w:autoSpaceDN w:val="0"/>
        <w:adjustRightInd w:val="0"/>
        <w:spacing w:after="0" w:line="240" w:lineRule="auto"/>
        <w:jc w:val="center"/>
        <w:rPr>
          <w:rFonts w:ascii="Times-Bold" w:hAnsi="Times-Bold" w:cs="Times-Bold"/>
          <w:b/>
          <w:bCs/>
          <w:sz w:val="48"/>
          <w:szCs w:val="48"/>
        </w:rPr>
      </w:pPr>
    </w:p>
    <w:p w:rsidR="001C51B8" w:rsidRDefault="001C51B8" w:rsidP="001C51B8">
      <w:pPr>
        <w:autoSpaceDE w:val="0"/>
        <w:autoSpaceDN w:val="0"/>
        <w:adjustRightInd w:val="0"/>
        <w:spacing w:after="0" w:line="240" w:lineRule="auto"/>
        <w:jc w:val="center"/>
        <w:rPr>
          <w:rFonts w:ascii="Times-Bold" w:hAnsi="Times-Bold" w:cs="Times-Bold"/>
          <w:b/>
          <w:bCs/>
          <w:sz w:val="48"/>
          <w:szCs w:val="48"/>
        </w:rPr>
      </w:pPr>
      <w:r>
        <w:rPr>
          <w:rFonts w:ascii="Times-Bold" w:hAnsi="Times-Bold" w:cs="Times-Bold"/>
          <w:b/>
          <w:bCs/>
          <w:sz w:val="48"/>
          <w:szCs w:val="48"/>
        </w:rPr>
        <w:lastRenderedPageBreak/>
        <w:t>Laptop Use Policy</w:t>
      </w:r>
    </w:p>
    <w:p w:rsidR="001C51B8" w:rsidRDefault="0061256D" w:rsidP="0061256D">
      <w:pPr>
        <w:spacing w:after="0"/>
        <w:jc w:val="center"/>
        <w:rPr>
          <w:rFonts w:ascii="Times" w:hAnsi="Times" w:cs="Times-Roman"/>
          <w:sz w:val="24"/>
          <w:szCs w:val="24"/>
        </w:rPr>
      </w:pPr>
      <w:r w:rsidRPr="0061256D">
        <w:rPr>
          <w:rFonts w:ascii="Times-Bold" w:hAnsi="Times-Bold" w:cs="Times-Bold"/>
          <w:b/>
          <w:bCs/>
          <w:sz w:val="28"/>
          <w:szCs w:val="28"/>
          <w:highlight w:val="yellow"/>
        </w:rPr>
        <w:t>District Name</w:t>
      </w:r>
    </w:p>
    <w:p w:rsidR="0061256D" w:rsidRDefault="0061256D" w:rsidP="0061256D">
      <w:pPr>
        <w:spacing w:after="0"/>
        <w:jc w:val="center"/>
      </w:pPr>
    </w:p>
    <w:p w:rsidR="001C51B8" w:rsidRDefault="001C51B8" w:rsidP="001C51B8">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Security/Care</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Never let it out of your sight without it being secured.</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Lock it up/take it home.</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Always transport the laptop in the case provide</w:t>
      </w:r>
      <w:bookmarkStart w:id="0" w:name="_GoBack"/>
      <w:bookmarkEnd w:id="0"/>
      <w:r w:rsidRPr="001C51B8">
        <w:rPr>
          <w:rFonts w:ascii="Times-Roman" w:hAnsi="Times-Roman" w:cs="Times-Roman"/>
        </w:rPr>
        <w:t>d.</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Do not leave the laptop in a hot vehicle or in direct sunlight.</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Display and hinges are weak points of design.</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Display can be cleaned with a clean, damp cloth.</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Do not shake or drop.</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Do not use around liquids, specifically beverages.</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Be careful with insertion and removal of the power cable – Don’t lose it!</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Use a surge protector when possible.</w:t>
      </w:r>
    </w:p>
    <w:p w:rsidR="001C51B8" w:rsidRPr="001C51B8" w:rsidRDefault="001C51B8" w:rsidP="001C51B8">
      <w:pPr>
        <w:pStyle w:val="ListParagraph"/>
        <w:numPr>
          <w:ilvl w:val="0"/>
          <w:numId w:val="1"/>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Any licensed software that is added to the laptop must have the approval of </w:t>
      </w:r>
      <w:r w:rsidR="0061256D" w:rsidRPr="0061256D">
        <w:rPr>
          <w:rFonts w:ascii="Times" w:hAnsi="Times" w:cs="Times-Roman"/>
          <w:sz w:val="24"/>
          <w:szCs w:val="24"/>
          <w:highlight w:val="yellow"/>
        </w:rPr>
        <w:t>District Name</w:t>
      </w:r>
      <w:r w:rsidRPr="001C51B8">
        <w:rPr>
          <w:rFonts w:ascii="Times-Roman" w:hAnsi="Times-Roman" w:cs="Times-Roman"/>
        </w:rPr>
        <w:t>.</w:t>
      </w:r>
    </w:p>
    <w:p w:rsidR="001C51B8" w:rsidRDefault="001C51B8" w:rsidP="001C51B8">
      <w:pPr>
        <w:spacing w:after="0"/>
        <w:rPr>
          <w:rFonts w:ascii="Times-Roman" w:hAnsi="Times-Roman" w:cs="Times-Roman"/>
          <w:sz w:val="24"/>
          <w:szCs w:val="24"/>
        </w:rPr>
      </w:pPr>
    </w:p>
    <w:p w:rsidR="001C51B8" w:rsidRDefault="001C51B8" w:rsidP="001C51B8">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Policy</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The laptop is the property of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sidRPr="001C51B8">
        <w:rPr>
          <w:rFonts w:ascii="Times-Roman" w:hAnsi="Times-Roman" w:cs="Times-Roman"/>
        </w:rPr>
        <w:t xml:space="preserve">and is assigned to you for professional duties over the summer break. </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May be used for your limited personal business, but is always subject to review of files.</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The laptop must not be loaned out to anyone else without written approval from the campus principal or superintendent.</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School insurance coverage is for use at school and home, transportation between the two, and use at school activities. All other use is at user’s risk.</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The assigned user is prohibited from performing any hardware maintenance, exchange or replacement of parts, alterations, or addition of parts (such as hard drives, memory, circuit boards, internal drives, etc.) The user is also prohibited from having anyone do these activities </w:t>
      </w:r>
      <w:proofErr w:type="gramStart"/>
      <w:r w:rsidRPr="001C51B8">
        <w:rPr>
          <w:rFonts w:ascii="Times-Roman" w:hAnsi="Times-Roman" w:cs="Times-Roman"/>
        </w:rPr>
        <w:t>who</w:t>
      </w:r>
      <w:proofErr w:type="gramEnd"/>
      <w:r w:rsidRPr="001C51B8">
        <w:rPr>
          <w:rFonts w:ascii="Times-Roman" w:hAnsi="Times-Roman" w:cs="Times-Roman"/>
        </w:rPr>
        <w:t xml:space="preserve"> is not authorized by </w:t>
      </w:r>
      <w:r w:rsidR="0061256D" w:rsidRPr="0061256D">
        <w:rPr>
          <w:rFonts w:ascii="Times" w:hAnsi="Times" w:cs="Times-Roman"/>
          <w:sz w:val="24"/>
          <w:szCs w:val="24"/>
          <w:highlight w:val="yellow"/>
        </w:rPr>
        <w:t>District Name</w:t>
      </w:r>
      <w:r w:rsidRPr="001C51B8">
        <w:rPr>
          <w:rFonts w:ascii="Times-Roman" w:hAnsi="Times-Roman" w:cs="Times-Roman"/>
        </w:rPr>
        <w:t>.</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Users may add external devices such as a mouse, keypad, keyboard, printer, USB drive, and similar devices.</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A malfunctioning, damaged, or stolen laptop must be reported to </w:t>
      </w:r>
      <w:r w:rsidR="0061256D" w:rsidRPr="0061256D">
        <w:rPr>
          <w:rFonts w:ascii="Times" w:hAnsi="Times" w:cs="Times-Roman"/>
          <w:sz w:val="24"/>
          <w:szCs w:val="24"/>
          <w:highlight w:val="yellow"/>
        </w:rPr>
        <w:t xml:space="preserve">District </w:t>
      </w:r>
      <w:proofErr w:type="gramStart"/>
      <w:r w:rsidR="0061256D" w:rsidRPr="0061256D">
        <w:rPr>
          <w:rFonts w:ascii="Times" w:hAnsi="Times" w:cs="Times-Roman"/>
          <w:sz w:val="24"/>
          <w:szCs w:val="24"/>
          <w:highlight w:val="yellow"/>
        </w:rPr>
        <w:t>Name</w:t>
      </w:r>
      <w:r w:rsidR="0061256D" w:rsidRPr="001C51B8">
        <w:rPr>
          <w:rFonts w:ascii="Times" w:hAnsi="Times" w:cs="Times-Roman"/>
          <w:sz w:val="24"/>
          <w:szCs w:val="24"/>
        </w:rPr>
        <w:t xml:space="preserve"> </w:t>
      </w:r>
      <w:r>
        <w:rPr>
          <w:rFonts w:ascii="Times-Roman" w:hAnsi="Times-Roman" w:cs="Times-Roman"/>
        </w:rPr>
        <w:t xml:space="preserve"> immediately</w:t>
      </w:r>
      <w:proofErr w:type="gramEnd"/>
      <w:r w:rsidRPr="001C51B8">
        <w:rPr>
          <w:rFonts w:ascii="Times-Roman" w:hAnsi="Times-Roman" w:cs="Times-Roman"/>
        </w:rPr>
        <w:t>. A replacement unit will be issued unless the problem was the result of negligence or failure to follow policy.</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Connections at home, including connecting with your Internet Service Provider (ISP) are your responsibility.</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The laptop must be returned to </w:t>
      </w:r>
      <w:r w:rsidR="0061256D" w:rsidRPr="0061256D">
        <w:rPr>
          <w:rFonts w:ascii="Times" w:hAnsi="Times" w:cs="Times-Roman"/>
          <w:sz w:val="24"/>
          <w:szCs w:val="24"/>
          <w:highlight w:val="yellow"/>
        </w:rPr>
        <w:t>District Name</w:t>
      </w:r>
      <w:r w:rsidR="0061256D" w:rsidRPr="001C51B8">
        <w:rPr>
          <w:rFonts w:ascii="Times" w:hAnsi="Times" w:cs="Times-Roman"/>
          <w:sz w:val="24"/>
          <w:szCs w:val="24"/>
        </w:rPr>
        <w:t xml:space="preserve"> </w:t>
      </w:r>
      <w:r>
        <w:rPr>
          <w:rFonts w:ascii="Times-Roman" w:hAnsi="Times-Roman" w:cs="Times-Roman"/>
        </w:rPr>
        <w:t>at the beginning of the next school year, or upon resignation or termination</w:t>
      </w:r>
      <w:r w:rsidRPr="001C51B8">
        <w:rPr>
          <w:rFonts w:ascii="Times-Roman" w:hAnsi="Times-Roman" w:cs="Times-Roman"/>
        </w:rPr>
        <w:t>.</w:t>
      </w:r>
    </w:p>
    <w:p w:rsidR="001C51B8" w:rsidRPr="001C51B8" w:rsidRDefault="001C51B8" w:rsidP="001C51B8">
      <w:pPr>
        <w:pStyle w:val="ListParagraph"/>
        <w:numPr>
          <w:ilvl w:val="0"/>
          <w:numId w:val="2"/>
        </w:numPr>
        <w:autoSpaceDE w:val="0"/>
        <w:autoSpaceDN w:val="0"/>
        <w:adjustRightInd w:val="0"/>
        <w:spacing w:after="0" w:line="240" w:lineRule="auto"/>
        <w:rPr>
          <w:rFonts w:ascii="Times-Roman" w:hAnsi="Times-Roman" w:cs="Times-Roman"/>
        </w:rPr>
      </w:pPr>
      <w:r w:rsidRPr="001C51B8">
        <w:rPr>
          <w:rFonts w:ascii="Times-Roman" w:hAnsi="Times-Roman" w:cs="Times-Roman"/>
        </w:rPr>
        <w:t xml:space="preserve">Additional policies may be added as necessary. The additions will be considered as part of the “Laptop </w:t>
      </w:r>
      <w:r>
        <w:rPr>
          <w:rFonts w:ascii="Times-Roman" w:hAnsi="Times-Roman" w:cs="Times-Roman"/>
        </w:rPr>
        <w:t xml:space="preserve">Summer Checkout </w:t>
      </w:r>
      <w:r w:rsidRPr="001C51B8">
        <w:rPr>
          <w:rFonts w:ascii="Times-Roman" w:hAnsi="Times-Roman" w:cs="Times-Roman"/>
        </w:rPr>
        <w:t>Agreement,” and users will be notified by email.</w:t>
      </w:r>
    </w:p>
    <w:p w:rsidR="001C51B8" w:rsidRDefault="001C51B8" w:rsidP="001C51B8">
      <w:pPr>
        <w:autoSpaceDE w:val="0"/>
        <w:autoSpaceDN w:val="0"/>
        <w:adjustRightInd w:val="0"/>
        <w:spacing w:after="0" w:line="240" w:lineRule="auto"/>
        <w:rPr>
          <w:rFonts w:ascii="Times-Roman" w:hAnsi="Times-Roman" w:cs="Times-Roman"/>
          <w:sz w:val="28"/>
          <w:szCs w:val="28"/>
        </w:rPr>
      </w:pPr>
    </w:p>
    <w:sectPr w:rsidR="001C51B8" w:rsidSect="001C51B8">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330"/>
    <w:multiLevelType w:val="hybridMultilevel"/>
    <w:tmpl w:val="E17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15C0"/>
    <w:multiLevelType w:val="hybridMultilevel"/>
    <w:tmpl w:val="27B8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03359"/>
    <w:multiLevelType w:val="hybridMultilevel"/>
    <w:tmpl w:val="3D9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B8"/>
    <w:rsid w:val="00031014"/>
    <w:rsid w:val="000529D1"/>
    <w:rsid w:val="00053B46"/>
    <w:rsid w:val="00063519"/>
    <w:rsid w:val="0007575B"/>
    <w:rsid w:val="00090259"/>
    <w:rsid w:val="00112721"/>
    <w:rsid w:val="0011790F"/>
    <w:rsid w:val="00127317"/>
    <w:rsid w:val="00140A71"/>
    <w:rsid w:val="00153B78"/>
    <w:rsid w:val="001643DC"/>
    <w:rsid w:val="00192FA3"/>
    <w:rsid w:val="001B0544"/>
    <w:rsid w:val="001B77A2"/>
    <w:rsid w:val="001C003B"/>
    <w:rsid w:val="001C20D7"/>
    <w:rsid w:val="001C51B8"/>
    <w:rsid w:val="001D169C"/>
    <w:rsid w:val="00235161"/>
    <w:rsid w:val="00265250"/>
    <w:rsid w:val="00280632"/>
    <w:rsid w:val="00280698"/>
    <w:rsid w:val="00297C84"/>
    <w:rsid w:val="002A1C8A"/>
    <w:rsid w:val="00333A9D"/>
    <w:rsid w:val="0034667F"/>
    <w:rsid w:val="0035400E"/>
    <w:rsid w:val="00355D87"/>
    <w:rsid w:val="00356060"/>
    <w:rsid w:val="0037501D"/>
    <w:rsid w:val="003E3643"/>
    <w:rsid w:val="003F15B9"/>
    <w:rsid w:val="003F3B4D"/>
    <w:rsid w:val="00437664"/>
    <w:rsid w:val="004B04DE"/>
    <w:rsid w:val="004E4F68"/>
    <w:rsid w:val="004E7360"/>
    <w:rsid w:val="005103D0"/>
    <w:rsid w:val="0053046A"/>
    <w:rsid w:val="0055558B"/>
    <w:rsid w:val="0056371B"/>
    <w:rsid w:val="005719F6"/>
    <w:rsid w:val="00571A02"/>
    <w:rsid w:val="0057405C"/>
    <w:rsid w:val="0058561E"/>
    <w:rsid w:val="0059094D"/>
    <w:rsid w:val="00593D83"/>
    <w:rsid w:val="005B2AF5"/>
    <w:rsid w:val="005B4524"/>
    <w:rsid w:val="005C4CC4"/>
    <w:rsid w:val="005C6AF2"/>
    <w:rsid w:val="005D7766"/>
    <w:rsid w:val="005E35FF"/>
    <w:rsid w:val="0061256D"/>
    <w:rsid w:val="006140D1"/>
    <w:rsid w:val="006A64DF"/>
    <w:rsid w:val="006A6838"/>
    <w:rsid w:val="006F4409"/>
    <w:rsid w:val="00721B78"/>
    <w:rsid w:val="00724A3F"/>
    <w:rsid w:val="007351B4"/>
    <w:rsid w:val="007550F5"/>
    <w:rsid w:val="00756685"/>
    <w:rsid w:val="00775E14"/>
    <w:rsid w:val="007831FA"/>
    <w:rsid w:val="007836EE"/>
    <w:rsid w:val="00793FFA"/>
    <w:rsid w:val="00795EED"/>
    <w:rsid w:val="007A3E4F"/>
    <w:rsid w:val="007C2188"/>
    <w:rsid w:val="007F179C"/>
    <w:rsid w:val="00807531"/>
    <w:rsid w:val="008225BB"/>
    <w:rsid w:val="0083632A"/>
    <w:rsid w:val="00852006"/>
    <w:rsid w:val="008977F4"/>
    <w:rsid w:val="008C008E"/>
    <w:rsid w:val="008C4F5C"/>
    <w:rsid w:val="00926596"/>
    <w:rsid w:val="00941C33"/>
    <w:rsid w:val="00947C0A"/>
    <w:rsid w:val="00953094"/>
    <w:rsid w:val="00955DD0"/>
    <w:rsid w:val="009912D7"/>
    <w:rsid w:val="009C5A04"/>
    <w:rsid w:val="009E6733"/>
    <w:rsid w:val="009F220B"/>
    <w:rsid w:val="009F5F2E"/>
    <w:rsid w:val="00A04476"/>
    <w:rsid w:val="00A17CC0"/>
    <w:rsid w:val="00A4312A"/>
    <w:rsid w:val="00A54F97"/>
    <w:rsid w:val="00A660BA"/>
    <w:rsid w:val="00A72618"/>
    <w:rsid w:val="00A835B8"/>
    <w:rsid w:val="00A83800"/>
    <w:rsid w:val="00AC0667"/>
    <w:rsid w:val="00AC3B4F"/>
    <w:rsid w:val="00AC4746"/>
    <w:rsid w:val="00AD0E8F"/>
    <w:rsid w:val="00AD1BEC"/>
    <w:rsid w:val="00AE4ED0"/>
    <w:rsid w:val="00B02FA3"/>
    <w:rsid w:val="00B058D6"/>
    <w:rsid w:val="00B165DE"/>
    <w:rsid w:val="00B4087C"/>
    <w:rsid w:val="00B4464C"/>
    <w:rsid w:val="00B56E8A"/>
    <w:rsid w:val="00B77649"/>
    <w:rsid w:val="00BA797F"/>
    <w:rsid w:val="00BB636C"/>
    <w:rsid w:val="00BB72ED"/>
    <w:rsid w:val="00BD3D0B"/>
    <w:rsid w:val="00BD77CA"/>
    <w:rsid w:val="00C103C3"/>
    <w:rsid w:val="00C2128C"/>
    <w:rsid w:val="00C43ED2"/>
    <w:rsid w:val="00CC1E24"/>
    <w:rsid w:val="00CD2CD4"/>
    <w:rsid w:val="00CE5B9C"/>
    <w:rsid w:val="00D1199D"/>
    <w:rsid w:val="00D14A18"/>
    <w:rsid w:val="00D17D1E"/>
    <w:rsid w:val="00D20770"/>
    <w:rsid w:val="00D22BC4"/>
    <w:rsid w:val="00D26E4A"/>
    <w:rsid w:val="00D459E5"/>
    <w:rsid w:val="00D460C9"/>
    <w:rsid w:val="00D7084E"/>
    <w:rsid w:val="00D86C70"/>
    <w:rsid w:val="00D931F6"/>
    <w:rsid w:val="00DA1379"/>
    <w:rsid w:val="00DA575E"/>
    <w:rsid w:val="00DA5EF6"/>
    <w:rsid w:val="00DA6A34"/>
    <w:rsid w:val="00DA7DC3"/>
    <w:rsid w:val="00DB5D1E"/>
    <w:rsid w:val="00DB7AD9"/>
    <w:rsid w:val="00DE2D61"/>
    <w:rsid w:val="00DE7746"/>
    <w:rsid w:val="00E07E38"/>
    <w:rsid w:val="00E10FFC"/>
    <w:rsid w:val="00E14F4B"/>
    <w:rsid w:val="00E30A8A"/>
    <w:rsid w:val="00E41697"/>
    <w:rsid w:val="00E552A9"/>
    <w:rsid w:val="00E731FB"/>
    <w:rsid w:val="00E77DF1"/>
    <w:rsid w:val="00E810A5"/>
    <w:rsid w:val="00E86486"/>
    <w:rsid w:val="00E97898"/>
    <w:rsid w:val="00ED307D"/>
    <w:rsid w:val="00EE4E65"/>
    <w:rsid w:val="00F13CBD"/>
    <w:rsid w:val="00F1688A"/>
    <w:rsid w:val="00F377C4"/>
    <w:rsid w:val="00F4063B"/>
    <w:rsid w:val="00F77EE3"/>
    <w:rsid w:val="00F80CE6"/>
    <w:rsid w:val="00FA7DF0"/>
    <w:rsid w:val="00FC02A3"/>
    <w:rsid w:val="00FC2A50"/>
    <w:rsid w:val="00FD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B8"/>
    <w:pPr>
      <w:ind w:left="720"/>
      <w:contextualSpacing/>
    </w:pPr>
  </w:style>
  <w:style w:type="table" w:styleId="TableGrid">
    <w:name w:val="Table Grid"/>
    <w:basedOn w:val="TableNormal"/>
    <w:uiPriority w:val="59"/>
    <w:rsid w:val="001C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B8"/>
    <w:pPr>
      <w:ind w:left="720"/>
      <w:contextualSpacing/>
    </w:pPr>
  </w:style>
  <w:style w:type="table" w:styleId="TableGrid">
    <w:name w:val="Table Grid"/>
    <w:basedOn w:val="TableNormal"/>
    <w:uiPriority w:val="59"/>
    <w:rsid w:val="001C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EC79-FE23-4168-B620-C4D175A2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 Davis</dc:creator>
  <cp:lastModifiedBy>Melissa C. Davis</cp:lastModifiedBy>
  <cp:revision>3</cp:revision>
  <dcterms:created xsi:type="dcterms:W3CDTF">2013-06-04T18:29:00Z</dcterms:created>
  <dcterms:modified xsi:type="dcterms:W3CDTF">2013-06-04T18:43:00Z</dcterms:modified>
</cp:coreProperties>
</file>